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8BD50" w14:textId="3609D6CC" w:rsidR="005C0B30" w:rsidRPr="0010352F" w:rsidRDefault="005C0B30" w:rsidP="005C0B3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 w:val="28"/>
          <w:szCs w:val="28"/>
        </w:rPr>
      </w:pPr>
      <w:r w:rsidRPr="0010352F">
        <w:rPr>
          <w:rFonts w:asciiTheme="majorHAnsi" w:hAnsiTheme="majorHAnsi" w:cs="Times New Roman"/>
          <w:b/>
          <w:bCs/>
          <w:sz w:val="28"/>
          <w:szCs w:val="28"/>
        </w:rPr>
        <w:t>Painting Supplies List</w:t>
      </w:r>
      <w:r w:rsidR="0010352F">
        <w:rPr>
          <w:rFonts w:asciiTheme="majorHAnsi" w:hAnsiTheme="majorHAnsi" w:cs="Times New Roman"/>
          <w:b/>
          <w:bCs/>
          <w:sz w:val="28"/>
          <w:szCs w:val="28"/>
        </w:rPr>
        <w:t xml:space="preserve"> |Open Ground Studios</w:t>
      </w:r>
    </w:p>
    <w:p w14:paraId="06736ED2" w14:textId="77777777" w:rsidR="005C0B30" w:rsidRPr="0010352F" w:rsidRDefault="005C0B30" w:rsidP="005C0B3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 w:val="20"/>
          <w:szCs w:val="20"/>
        </w:rPr>
      </w:pPr>
      <w:r w:rsidRPr="0010352F">
        <w:rPr>
          <w:rFonts w:asciiTheme="majorHAnsi" w:hAnsiTheme="majorHAnsi" w:cs="Times New Roman"/>
          <w:sz w:val="20"/>
          <w:szCs w:val="20"/>
        </w:rPr>
        <w:t xml:space="preserve">Instructor: Robert </w:t>
      </w:r>
      <w:proofErr w:type="spellStart"/>
      <w:r w:rsidRPr="0010352F">
        <w:rPr>
          <w:rFonts w:asciiTheme="majorHAnsi" w:hAnsiTheme="majorHAnsi" w:cs="Times New Roman"/>
          <w:sz w:val="20"/>
          <w:szCs w:val="20"/>
        </w:rPr>
        <w:t>Burcar</w:t>
      </w:r>
      <w:proofErr w:type="spellEnd"/>
      <w:r w:rsidR="0010352F">
        <w:rPr>
          <w:rFonts w:asciiTheme="majorHAnsi" w:hAnsiTheme="majorHAnsi" w:cs="Times New Roman"/>
          <w:sz w:val="20"/>
          <w:szCs w:val="20"/>
        </w:rPr>
        <w:t xml:space="preserve"> | </w:t>
      </w:r>
      <w:r w:rsidR="0010352F" w:rsidRPr="0010352F">
        <w:rPr>
          <w:rFonts w:asciiTheme="majorHAnsi" w:hAnsiTheme="majorHAnsi" w:cs="Times New Roman"/>
          <w:sz w:val="20"/>
          <w:szCs w:val="20"/>
        </w:rPr>
        <w:t>robertburcar@gmail.com</w:t>
      </w:r>
    </w:p>
    <w:p w14:paraId="156F3014" w14:textId="77777777" w:rsidR="005C0B30" w:rsidRPr="0010352F" w:rsidRDefault="005C0B30" w:rsidP="005C0B3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 w:val="20"/>
          <w:szCs w:val="20"/>
        </w:rPr>
      </w:pPr>
    </w:p>
    <w:p w14:paraId="6594352C" w14:textId="77777777" w:rsidR="005C0B30" w:rsidRPr="0010352F" w:rsidRDefault="005C0B30" w:rsidP="005C0B3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10352F">
        <w:rPr>
          <w:rFonts w:asciiTheme="majorHAnsi" w:hAnsiTheme="majorHAnsi" w:cs="Times New Roman"/>
          <w:i/>
          <w:iCs/>
          <w:sz w:val="20"/>
          <w:szCs w:val="20"/>
        </w:rPr>
        <w:t>Italics are for recommended brands</w:t>
      </w:r>
    </w:p>
    <w:p w14:paraId="01C8C4E3" w14:textId="77777777" w:rsidR="005C0B30" w:rsidRPr="0010352F" w:rsidRDefault="005C0B30" w:rsidP="005C0B3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10352F">
        <w:rPr>
          <w:rFonts w:asciiTheme="majorHAnsi" w:hAnsiTheme="majorHAnsi" w:cs="Times New Roman"/>
          <w:sz w:val="20"/>
          <w:szCs w:val="20"/>
          <w:highlight w:val="yellow"/>
        </w:rPr>
        <w:t>*</w:t>
      </w:r>
      <w:r w:rsidRPr="0010352F">
        <w:rPr>
          <w:rFonts w:asciiTheme="majorHAnsi" w:hAnsiTheme="majorHAnsi" w:cs="Times New Roman"/>
          <w:sz w:val="20"/>
          <w:szCs w:val="20"/>
        </w:rPr>
        <w:t xml:space="preserve"> </w:t>
      </w:r>
      <w:proofErr w:type="gramStart"/>
      <w:r w:rsidRPr="0010352F">
        <w:rPr>
          <w:rFonts w:asciiTheme="majorHAnsi" w:hAnsiTheme="majorHAnsi" w:cs="Times New Roman"/>
          <w:sz w:val="20"/>
          <w:szCs w:val="20"/>
        </w:rPr>
        <w:t>denotes</w:t>
      </w:r>
      <w:proofErr w:type="gramEnd"/>
      <w:r w:rsidRPr="0010352F">
        <w:rPr>
          <w:rFonts w:asciiTheme="majorHAnsi" w:hAnsiTheme="majorHAnsi" w:cs="Times New Roman"/>
          <w:sz w:val="20"/>
          <w:szCs w:val="20"/>
        </w:rPr>
        <w:t xml:space="preserve"> community supplies OGS has available if you do not want to buy your own</w:t>
      </w:r>
    </w:p>
    <w:p w14:paraId="0E35DB29" w14:textId="77777777" w:rsidR="005C0B30" w:rsidRPr="0010352F" w:rsidRDefault="005C0B30" w:rsidP="005C0B3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</w:p>
    <w:p w14:paraId="43256B32" w14:textId="77777777" w:rsidR="005C0B30" w:rsidRPr="0010352F" w:rsidRDefault="005C0B30" w:rsidP="005C0B3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10352F">
        <w:rPr>
          <w:rFonts w:asciiTheme="majorHAnsi" w:hAnsiTheme="majorHAnsi" w:cs="Times New Roman"/>
          <w:b/>
          <w:bCs/>
          <w:sz w:val="20"/>
          <w:szCs w:val="20"/>
        </w:rPr>
        <w:t>Paper/Canvas</w:t>
      </w:r>
    </w:p>
    <w:p w14:paraId="0D8E2998" w14:textId="796575AF" w:rsidR="005C0B30" w:rsidRPr="0010352F" w:rsidRDefault="005C0B30" w:rsidP="005C0B3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 New Roman"/>
          <w:sz w:val="20"/>
          <w:szCs w:val="20"/>
        </w:rPr>
      </w:pPr>
      <w:r w:rsidRPr="0010352F">
        <w:rPr>
          <w:rFonts w:asciiTheme="majorHAnsi" w:hAnsiTheme="majorHAnsi" w:cs="Times New Roman"/>
          <w:sz w:val="20"/>
          <w:szCs w:val="20"/>
        </w:rPr>
        <w:t>9 x 12</w:t>
      </w:r>
      <w:r w:rsidR="00153CEE">
        <w:rPr>
          <w:rFonts w:asciiTheme="majorHAnsi" w:hAnsiTheme="majorHAnsi" w:cs="Times New Roman"/>
          <w:sz w:val="20"/>
          <w:szCs w:val="20"/>
        </w:rPr>
        <w:t xml:space="preserve"> or 11 x14</w:t>
      </w:r>
      <w:r w:rsidRPr="0010352F">
        <w:rPr>
          <w:rFonts w:asciiTheme="majorHAnsi" w:hAnsiTheme="majorHAnsi" w:cs="Times New Roman"/>
          <w:sz w:val="20"/>
          <w:szCs w:val="20"/>
        </w:rPr>
        <w:t xml:space="preserve"> Sketch pad (64lb or less) example: </w:t>
      </w:r>
      <w:r w:rsidRPr="0010352F">
        <w:rPr>
          <w:rFonts w:asciiTheme="majorHAnsi" w:hAnsiTheme="majorHAnsi" w:cs="Times New Roman"/>
          <w:i/>
          <w:iCs/>
          <w:sz w:val="20"/>
          <w:szCs w:val="20"/>
        </w:rPr>
        <w:t>Strathmore 400 series:</w:t>
      </w:r>
      <w:r w:rsidRPr="0010352F">
        <w:rPr>
          <w:rFonts w:asciiTheme="majorHAnsi" w:hAnsiTheme="majorHAnsi" w:cs="Times New Roman"/>
          <w:sz w:val="20"/>
          <w:szCs w:val="20"/>
        </w:rPr>
        <w:t xml:space="preserve"> </w:t>
      </w:r>
      <w:r w:rsidRPr="00153CEE">
        <w:rPr>
          <w:rFonts w:asciiTheme="majorHAnsi" w:hAnsiTheme="majorHAnsi" w:cs="Times New Roman"/>
          <w:i/>
          <w:iCs/>
          <w:sz w:val="20"/>
          <w:szCs w:val="20"/>
        </w:rPr>
        <w:t>acid free</w:t>
      </w:r>
      <w:r w:rsidR="00153CEE">
        <w:rPr>
          <w:rFonts w:asciiTheme="majorHAnsi" w:hAnsiTheme="majorHAnsi" w:cs="Times New Roman"/>
          <w:i/>
          <w:iCs/>
          <w:sz w:val="20"/>
          <w:szCs w:val="20"/>
        </w:rPr>
        <w:t>* optional</w:t>
      </w:r>
      <w:r w:rsidRPr="0010352F">
        <w:rPr>
          <w:rFonts w:asciiTheme="majorHAnsi" w:hAnsiTheme="majorHAnsi" w:cs="Times New Roman"/>
          <w:sz w:val="20"/>
          <w:szCs w:val="20"/>
        </w:rPr>
        <w:tab/>
      </w:r>
    </w:p>
    <w:p w14:paraId="21DE6A30" w14:textId="254422B1" w:rsidR="005C0B30" w:rsidRPr="0010352F" w:rsidRDefault="005C0B30" w:rsidP="005C0B3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 New Roman"/>
          <w:sz w:val="20"/>
          <w:szCs w:val="20"/>
        </w:rPr>
      </w:pPr>
      <w:r w:rsidRPr="0010352F">
        <w:rPr>
          <w:rFonts w:asciiTheme="majorHAnsi" w:hAnsiTheme="majorHAnsi" w:cs="Times New Roman"/>
          <w:sz w:val="20"/>
          <w:szCs w:val="20"/>
        </w:rPr>
        <w:t>11”x 14” Ca</w:t>
      </w:r>
      <w:r w:rsidR="000225C4">
        <w:rPr>
          <w:rFonts w:asciiTheme="majorHAnsi" w:hAnsiTheme="majorHAnsi" w:cs="Times New Roman"/>
          <w:sz w:val="20"/>
          <w:szCs w:val="20"/>
        </w:rPr>
        <w:t xml:space="preserve">nvas Boards or Pre Stretched </w:t>
      </w:r>
      <w:r w:rsidR="003C2EA5">
        <w:rPr>
          <w:rFonts w:asciiTheme="majorHAnsi" w:hAnsiTheme="majorHAnsi" w:cs="Times New Roman"/>
          <w:sz w:val="20"/>
          <w:szCs w:val="20"/>
        </w:rPr>
        <w:t>Canvas</w:t>
      </w:r>
      <w:r w:rsidR="000225C4">
        <w:rPr>
          <w:rFonts w:asciiTheme="majorHAnsi" w:hAnsiTheme="majorHAnsi" w:cs="Times New Roman"/>
          <w:sz w:val="20"/>
          <w:szCs w:val="20"/>
        </w:rPr>
        <w:t xml:space="preserve"> (1-2</w:t>
      </w:r>
      <w:r w:rsidRPr="0010352F">
        <w:rPr>
          <w:rFonts w:asciiTheme="majorHAnsi" w:hAnsiTheme="majorHAnsi" w:cs="Times New Roman"/>
          <w:sz w:val="20"/>
          <w:szCs w:val="20"/>
        </w:rPr>
        <w:t>)</w:t>
      </w:r>
    </w:p>
    <w:p w14:paraId="48640253" w14:textId="77777777" w:rsidR="005C0B30" w:rsidRPr="0010352F" w:rsidRDefault="005C0B30" w:rsidP="005C0B3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</w:p>
    <w:p w14:paraId="3FBA068A" w14:textId="77777777" w:rsidR="005C0B30" w:rsidRPr="0010352F" w:rsidRDefault="005C0B30" w:rsidP="005C0B3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10352F">
        <w:rPr>
          <w:rFonts w:asciiTheme="majorHAnsi" w:hAnsiTheme="majorHAnsi" w:cs="Times New Roman"/>
          <w:b/>
          <w:bCs/>
          <w:sz w:val="20"/>
          <w:szCs w:val="20"/>
        </w:rPr>
        <w:t>Paint</w:t>
      </w:r>
    </w:p>
    <w:p w14:paraId="49B04596" w14:textId="3EAB05B6" w:rsidR="005C0B30" w:rsidRPr="00153CEE" w:rsidRDefault="005C0B30" w:rsidP="00153CE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 New Roman"/>
          <w:sz w:val="20"/>
          <w:szCs w:val="20"/>
        </w:rPr>
      </w:pPr>
      <w:r w:rsidRPr="0010352F">
        <w:rPr>
          <w:rFonts w:asciiTheme="majorHAnsi" w:hAnsiTheme="majorHAnsi" w:cs="Times New Roman"/>
          <w:sz w:val="20"/>
          <w:szCs w:val="20"/>
        </w:rPr>
        <w:t>Acrylic Paints- Tube (not bottled craft paint</w:t>
      </w:r>
      <w:proofErr w:type="gramStart"/>
      <w:r w:rsidRPr="0010352F">
        <w:rPr>
          <w:rFonts w:asciiTheme="majorHAnsi" w:hAnsiTheme="majorHAnsi" w:cs="Times New Roman"/>
          <w:sz w:val="20"/>
          <w:szCs w:val="20"/>
        </w:rPr>
        <w:t xml:space="preserve">) </w:t>
      </w:r>
      <w:r w:rsidR="00153CEE">
        <w:rPr>
          <w:rFonts w:asciiTheme="majorHAnsi" w:hAnsiTheme="majorHAnsi" w:cs="Times New Roman"/>
          <w:sz w:val="20"/>
          <w:szCs w:val="20"/>
        </w:rPr>
        <w:t xml:space="preserve"> </w:t>
      </w:r>
      <w:r w:rsidR="00153CEE" w:rsidRPr="00153CEE">
        <w:rPr>
          <w:rFonts w:asciiTheme="majorHAnsi" w:hAnsiTheme="majorHAnsi" w:cs="Times New Roman"/>
          <w:sz w:val="20"/>
          <w:szCs w:val="20"/>
        </w:rPr>
        <w:t>Nice</w:t>
      </w:r>
      <w:proofErr w:type="gramEnd"/>
      <w:r w:rsidR="00153CEE" w:rsidRPr="00153CEE">
        <w:rPr>
          <w:rFonts w:asciiTheme="majorHAnsi" w:hAnsiTheme="majorHAnsi" w:cs="Times New Roman"/>
          <w:sz w:val="20"/>
          <w:szCs w:val="20"/>
        </w:rPr>
        <w:t xml:space="preserve"> quality brands</w:t>
      </w:r>
      <w:r w:rsidRPr="00153CEE">
        <w:rPr>
          <w:rFonts w:asciiTheme="majorHAnsi" w:hAnsiTheme="majorHAnsi" w:cs="Times New Roman"/>
          <w:i/>
          <w:iCs/>
          <w:sz w:val="20"/>
          <w:szCs w:val="20"/>
        </w:rPr>
        <w:t xml:space="preserve">: </w:t>
      </w:r>
      <w:proofErr w:type="spellStart"/>
      <w:r w:rsidRPr="00153CEE">
        <w:rPr>
          <w:rFonts w:asciiTheme="majorHAnsi" w:hAnsiTheme="majorHAnsi" w:cs="Times New Roman"/>
          <w:i/>
          <w:iCs/>
          <w:sz w:val="20"/>
          <w:szCs w:val="20"/>
        </w:rPr>
        <w:t>Liquitex</w:t>
      </w:r>
      <w:proofErr w:type="spellEnd"/>
      <w:r w:rsidRPr="00153CEE">
        <w:rPr>
          <w:rFonts w:asciiTheme="majorHAnsi" w:hAnsiTheme="majorHAnsi" w:cs="Times New Roman"/>
          <w:i/>
          <w:iCs/>
          <w:sz w:val="20"/>
          <w:szCs w:val="20"/>
        </w:rPr>
        <w:t xml:space="preserve"> Heavy Body, </w:t>
      </w:r>
      <w:proofErr w:type="spellStart"/>
      <w:r w:rsidRPr="00153CEE">
        <w:rPr>
          <w:rFonts w:asciiTheme="majorHAnsi" w:hAnsiTheme="majorHAnsi" w:cs="Times New Roman"/>
          <w:i/>
          <w:iCs/>
          <w:sz w:val="20"/>
          <w:szCs w:val="20"/>
        </w:rPr>
        <w:t>Liquitex</w:t>
      </w:r>
      <w:proofErr w:type="spellEnd"/>
      <w:r w:rsidRPr="00153CEE">
        <w:rPr>
          <w:rFonts w:asciiTheme="majorHAnsi" w:hAnsiTheme="majorHAnsi" w:cs="Times New Roman"/>
          <w:i/>
          <w:iCs/>
          <w:sz w:val="20"/>
          <w:szCs w:val="20"/>
        </w:rPr>
        <w:t xml:space="preserve"> Basic or Utrecht</w:t>
      </w:r>
    </w:p>
    <w:p w14:paraId="0A6A6675" w14:textId="77777777" w:rsidR="005C0B30" w:rsidRPr="0010352F" w:rsidRDefault="005C0B30" w:rsidP="005C0B3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 New Roman"/>
          <w:sz w:val="20"/>
          <w:szCs w:val="20"/>
        </w:rPr>
      </w:pPr>
      <w:r w:rsidRPr="0010352F">
        <w:rPr>
          <w:rFonts w:asciiTheme="majorHAnsi" w:hAnsiTheme="majorHAnsi" w:cs="Times New Roman"/>
          <w:sz w:val="20"/>
          <w:szCs w:val="20"/>
        </w:rPr>
        <w:t xml:space="preserve">Required Colors: Titanium White, Yellow </w:t>
      </w:r>
      <w:proofErr w:type="spellStart"/>
      <w:r w:rsidRPr="0010352F">
        <w:rPr>
          <w:rFonts w:asciiTheme="majorHAnsi" w:hAnsiTheme="majorHAnsi" w:cs="Times New Roman"/>
          <w:sz w:val="20"/>
          <w:szCs w:val="20"/>
        </w:rPr>
        <w:t>Ocre</w:t>
      </w:r>
      <w:proofErr w:type="spellEnd"/>
      <w:r w:rsidRPr="0010352F">
        <w:rPr>
          <w:rFonts w:asciiTheme="majorHAnsi" w:hAnsiTheme="majorHAnsi" w:cs="Times New Roman"/>
          <w:sz w:val="20"/>
          <w:szCs w:val="20"/>
        </w:rPr>
        <w:t xml:space="preserve"> or Yellow Oxide, Ultramarine Blue, Alizarin Crimson, Burnt Umber</w:t>
      </w:r>
    </w:p>
    <w:p w14:paraId="2EE95D9D" w14:textId="77777777" w:rsidR="005C0B30" w:rsidRPr="0010352F" w:rsidRDefault="005C0B30" w:rsidP="005C0B3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 New Roman"/>
          <w:sz w:val="20"/>
          <w:szCs w:val="20"/>
        </w:rPr>
      </w:pPr>
      <w:r w:rsidRPr="0010352F">
        <w:rPr>
          <w:rFonts w:asciiTheme="majorHAnsi" w:hAnsiTheme="majorHAnsi" w:cs="Times New Roman"/>
          <w:sz w:val="20"/>
          <w:szCs w:val="20"/>
        </w:rPr>
        <w:t>Optional Colors: Red Oxide, Burnt Sienna</w:t>
      </w:r>
    </w:p>
    <w:p w14:paraId="77FFCACF" w14:textId="3664858C" w:rsidR="00153CEE" w:rsidRDefault="00153CEE" w:rsidP="00153CEE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 New Roman"/>
          <w:i/>
          <w:sz w:val="20"/>
          <w:szCs w:val="20"/>
        </w:rPr>
      </w:pPr>
      <w:r w:rsidRPr="00153CEE">
        <w:rPr>
          <w:rFonts w:asciiTheme="majorHAnsi" w:hAnsiTheme="majorHAnsi" w:cs="Times New Roman"/>
          <w:i/>
          <w:sz w:val="20"/>
          <w:szCs w:val="20"/>
          <w:highlight w:val="yellow"/>
        </w:rPr>
        <w:t>OGS</w:t>
      </w:r>
      <w:r w:rsidRPr="00153CEE">
        <w:rPr>
          <w:rFonts w:asciiTheme="majorHAnsi" w:hAnsiTheme="majorHAnsi" w:cs="Times New Roman"/>
          <w:i/>
          <w:sz w:val="20"/>
          <w:szCs w:val="20"/>
        </w:rPr>
        <w:t xml:space="preserve"> has student grade acrylic paints</w:t>
      </w:r>
      <w:r>
        <w:rPr>
          <w:rFonts w:asciiTheme="majorHAnsi" w:hAnsiTheme="majorHAnsi" w:cs="Times New Roman"/>
          <w:i/>
          <w:sz w:val="20"/>
          <w:szCs w:val="20"/>
        </w:rPr>
        <w:t xml:space="preserve"> and paintbrushes</w:t>
      </w:r>
      <w:r w:rsidRPr="00153CEE">
        <w:rPr>
          <w:rFonts w:asciiTheme="majorHAnsi" w:hAnsiTheme="majorHAnsi" w:cs="Times New Roman"/>
          <w:i/>
          <w:sz w:val="20"/>
          <w:szCs w:val="20"/>
        </w:rPr>
        <w:t xml:space="preserve"> that may be used during the first couple of sessions. If budgetary constraint makes it a hardship for students t</w:t>
      </w:r>
      <w:r>
        <w:rPr>
          <w:rFonts w:asciiTheme="majorHAnsi" w:hAnsiTheme="majorHAnsi" w:cs="Times New Roman"/>
          <w:i/>
          <w:sz w:val="20"/>
          <w:szCs w:val="20"/>
        </w:rPr>
        <w:t>o purchase all colors/brushes</w:t>
      </w:r>
      <w:r w:rsidRPr="00153CEE">
        <w:rPr>
          <w:rFonts w:asciiTheme="majorHAnsi" w:hAnsiTheme="majorHAnsi" w:cs="Times New Roman"/>
          <w:i/>
          <w:sz w:val="20"/>
          <w:szCs w:val="20"/>
        </w:rPr>
        <w:t>, OGS is happy to supplement as needed.</w:t>
      </w:r>
    </w:p>
    <w:p w14:paraId="496412D1" w14:textId="77777777" w:rsidR="00153CEE" w:rsidRPr="00153CEE" w:rsidRDefault="00153CEE" w:rsidP="00153CEE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 New Roman"/>
          <w:i/>
          <w:sz w:val="20"/>
          <w:szCs w:val="20"/>
        </w:rPr>
      </w:pPr>
    </w:p>
    <w:p w14:paraId="2082DAA1" w14:textId="77777777" w:rsidR="005C0B30" w:rsidRPr="0010352F" w:rsidRDefault="0010352F" w:rsidP="005C0B3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noProof/>
          <w:color w:val="000000"/>
          <w:sz w:val="20"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 wp14:anchorId="36892ED2" wp14:editId="47D60EDF">
            <wp:simplePos x="0" y="0"/>
            <wp:positionH relativeFrom="column">
              <wp:posOffset>4852035</wp:posOffset>
            </wp:positionH>
            <wp:positionV relativeFrom="paragraph">
              <wp:posOffset>371475</wp:posOffset>
            </wp:positionV>
            <wp:extent cx="1393190" cy="3385185"/>
            <wp:effectExtent l="0" t="0" r="3810" b="0"/>
            <wp:wrapTight wrapText="bothSides">
              <wp:wrapPolygon edited="0">
                <wp:start x="0" y="0"/>
                <wp:lineTo x="0" y="21393"/>
                <wp:lineTo x="21265" y="21393"/>
                <wp:lineTo x="212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616-Group-3ww-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338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B30" w:rsidRPr="0010352F">
        <w:rPr>
          <w:rFonts w:asciiTheme="majorHAnsi" w:hAnsiTheme="majorHAnsi" w:cs="Times New Roman"/>
          <w:i/>
          <w:iCs/>
          <w:sz w:val="20"/>
          <w:szCs w:val="20"/>
        </w:rPr>
        <w:t xml:space="preserve">Note:  </w:t>
      </w:r>
      <w:proofErr w:type="spellStart"/>
      <w:r w:rsidR="005C0B30" w:rsidRPr="0010352F">
        <w:rPr>
          <w:rFonts w:asciiTheme="majorHAnsi" w:hAnsiTheme="majorHAnsi" w:cs="Times New Roman"/>
          <w:i/>
          <w:iCs/>
          <w:sz w:val="20"/>
          <w:szCs w:val="20"/>
        </w:rPr>
        <w:t>Liquitex</w:t>
      </w:r>
      <w:proofErr w:type="spellEnd"/>
      <w:r w:rsidR="005C0B30" w:rsidRPr="0010352F">
        <w:rPr>
          <w:rFonts w:asciiTheme="majorHAnsi" w:hAnsiTheme="majorHAnsi" w:cs="Times New Roman"/>
          <w:i/>
          <w:iCs/>
          <w:sz w:val="20"/>
          <w:szCs w:val="20"/>
        </w:rPr>
        <w:t xml:space="preserve"> basic paints are inexpensive and economical.  While they are workable, they tend to be much more fluid and as a result can be difficult to create thick texture on canvas.  Michaels and Aaron Brothers have a nice selection and variety of acrylic paints.</w:t>
      </w:r>
    </w:p>
    <w:p w14:paraId="570A1C4B" w14:textId="77777777" w:rsidR="005C0B30" w:rsidRPr="0010352F" w:rsidRDefault="005C0B30" w:rsidP="005C0B3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0"/>
          <w:szCs w:val="20"/>
        </w:rPr>
      </w:pPr>
    </w:p>
    <w:p w14:paraId="39EC3FDD" w14:textId="77777777" w:rsidR="005C0B30" w:rsidRPr="0010352F" w:rsidRDefault="005C0B30" w:rsidP="005C0B3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0"/>
          <w:szCs w:val="20"/>
        </w:rPr>
      </w:pPr>
      <w:r w:rsidRPr="0010352F">
        <w:rPr>
          <w:rFonts w:asciiTheme="majorHAnsi" w:hAnsiTheme="majorHAnsi" w:cs="Times New Roman"/>
          <w:b/>
          <w:bCs/>
          <w:color w:val="000000"/>
          <w:sz w:val="20"/>
          <w:szCs w:val="20"/>
        </w:rPr>
        <w:t>Paintbrushes</w:t>
      </w:r>
    </w:p>
    <w:p w14:paraId="375ADA3A" w14:textId="77777777" w:rsidR="005C0B30" w:rsidRPr="0010352F" w:rsidRDefault="005C0B30" w:rsidP="005C0B3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 New Roman"/>
          <w:color w:val="000000"/>
          <w:sz w:val="20"/>
          <w:szCs w:val="20"/>
        </w:rPr>
      </w:pPr>
      <w:r w:rsidRPr="0010352F">
        <w:rPr>
          <w:rFonts w:asciiTheme="majorHAnsi" w:hAnsiTheme="majorHAnsi" w:cs="Times New Roman"/>
          <w:color w:val="000000"/>
          <w:sz w:val="20"/>
          <w:szCs w:val="20"/>
        </w:rPr>
        <w:t xml:space="preserve">#10 flat </w:t>
      </w:r>
    </w:p>
    <w:p w14:paraId="3372ADDA" w14:textId="2B8461BC" w:rsidR="005C0B30" w:rsidRPr="0010352F" w:rsidRDefault="00153CEE" w:rsidP="005C0B3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 New Roman"/>
          <w:color w:val="000000"/>
          <w:sz w:val="20"/>
          <w:szCs w:val="20"/>
        </w:rPr>
      </w:pPr>
      <w:r>
        <w:rPr>
          <w:rFonts w:asciiTheme="majorHAnsi" w:hAnsiTheme="majorHAnsi" w:cs="Times New Roman"/>
          <w:color w:val="000000"/>
          <w:sz w:val="20"/>
          <w:szCs w:val="20"/>
        </w:rPr>
        <w:t xml:space="preserve">#6 Round </w:t>
      </w:r>
    </w:p>
    <w:p w14:paraId="59F0C0CA" w14:textId="7DD121B9" w:rsidR="005C0B30" w:rsidRPr="00153CEE" w:rsidRDefault="005C0B30" w:rsidP="00153CE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 New Roman"/>
          <w:color w:val="000000"/>
          <w:sz w:val="20"/>
          <w:szCs w:val="20"/>
        </w:rPr>
      </w:pPr>
      <w:r w:rsidRPr="0010352F">
        <w:rPr>
          <w:rFonts w:asciiTheme="majorHAnsi" w:hAnsiTheme="majorHAnsi" w:cs="Times New Roman"/>
          <w:color w:val="000000"/>
          <w:sz w:val="20"/>
          <w:szCs w:val="20"/>
        </w:rPr>
        <w:t xml:space="preserve">#6 flat </w:t>
      </w:r>
    </w:p>
    <w:p w14:paraId="0420FB66" w14:textId="77777777" w:rsidR="005C0B30" w:rsidRPr="0010352F" w:rsidRDefault="005C0B30" w:rsidP="00153C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i/>
          <w:sz w:val="20"/>
          <w:szCs w:val="20"/>
        </w:rPr>
      </w:pPr>
      <w:r w:rsidRPr="0010352F">
        <w:rPr>
          <w:rFonts w:asciiTheme="majorHAnsi" w:hAnsiTheme="majorHAnsi" w:cs="Times New Roman"/>
          <w:sz w:val="20"/>
          <w:szCs w:val="20"/>
        </w:rPr>
        <w:t xml:space="preserve">Only three brushes are needed.  I recommend natural pure bristle or white hog bristle. </w:t>
      </w:r>
      <w:r w:rsidRPr="0010352F">
        <w:rPr>
          <w:rFonts w:asciiTheme="majorHAnsi" w:hAnsiTheme="majorHAnsi" w:cs="Times New Roman"/>
          <w:i/>
          <w:sz w:val="20"/>
          <w:szCs w:val="20"/>
        </w:rPr>
        <w:t xml:space="preserve">One of my favorite brushes is Utrecht Natural Chungking pure bristle.  </w:t>
      </w:r>
      <w:r w:rsidRPr="0010352F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There are many brands out there but my recommended three are Princeton, Winsor and Newton and Utrecht Natural Chungking.  Each brush runs </w:t>
      </w:r>
      <w:proofErr w:type="spellStart"/>
      <w:r w:rsidRPr="0010352F">
        <w:rPr>
          <w:rFonts w:asciiTheme="majorHAnsi" w:hAnsiTheme="majorHAnsi" w:cs="Times New Roman"/>
          <w:i/>
          <w:color w:val="000000"/>
          <w:sz w:val="20"/>
          <w:szCs w:val="20"/>
        </w:rPr>
        <w:t>approx</w:t>
      </w:r>
      <w:proofErr w:type="spellEnd"/>
      <w:r w:rsidRPr="0010352F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$10-15 each.  You can get these brushes on utrecht.com or dickblick.com.  Below is a photo of what these brushes look like. </w:t>
      </w:r>
    </w:p>
    <w:p w14:paraId="00592EC2" w14:textId="77777777" w:rsidR="005C0B30" w:rsidRPr="0010352F" w:rsidRDefault="005C0B30" w:rsidP="005C0B3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</w:p>
    <w:p w14:paraId="78636C84" w14:textId="77777777" w:rsidR="005C0B30" w:rsidRPr="0010352F" w:rsidRDefault="005C0B30" w:rsidP="005C0B3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10352F">
        <w:rPr>
          <w:rFonts w:asciiTheme="majorHAnsi" w:hAnsiTheme="majorHAnsi" w:cs="Times New Roman"/>
          <w:b/>
          <w:bCs/>
          <w:sz w:val="20"/>
          <w:szCs w:val="20"/>
        </w:rPr>
        <w:t>Drawing</w:t>
      </w:r>
    </w:p>
    <w:p w14:paraId="1946EBF5" w14:textId="77777777" w:rsidR="005C0B30" w:rsidRPr="0010352F" w:rsidRDefault="005C0B30" w:rsidP="005C0B30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 New Roman"/>
          <w:sz w:val="20"/>
          <w:szCs w:val="20"/>
        </w:rPr>
      </w:pPr>
      <w:r w:rsidRPr="0010352F">
        <w:rPr>
          <w:rFonts w:asciiTheme="majorHAnsi" w:hAnsiTheme="majorHAnsi" w:cs="Times New Roman"/>
          <w:sz w:val="20"/>
          <w:szCs w:val="20"/>
          <w:highlight w:val="yellow"/>
        </w:rPr>
        <w:t>*</w:t>
      </w:r>
      <w:r w:rsidRPr="0010352F">
        <w:rPr>
          <w:rFonts w:asciiTheme="majorHAnsi" w:hAnsiTheme="majorHAnsi" w:cs="Times New Roman"/>
          <w:sz w:val="20"/>
          <w:szCs w:val="20"/>
        </w:rPr>
        <w:t>Sketching Pencil-</w:t>
      </w:r>
      <w:r w:rsidRPr="0010352F">
        <w:rPr>
          <w:rFonts w:asciiTheme="majorHAnsi" w:hAnsiTheme="majorHAnsi" w:cs="Times New Roman"/>
          <w:i/>
          <w:sz w:val="20"/>
          <w:szCs w:val="20"/>
        </w:rPr>
        <w:t xml:space="preserve">Example </w:t>
      </w:r>
      <w:proofErr w:type="spellStart"/>
      <w:r w:rsidRPr="0010352F">
        <w:rPr>
          <w:rFonts w:asciiTheme="majorHAnsi" w:hAnsiTheme="majorHAnsi" w:cs="Times New Roman"/>
          <w:i/>
          <w:sz w:val="20"/>
          <w:szCs w:val="20"/>
        </w:rPr>
        <w:t>Derwent</w:t>
      </w:r>
      <w:proofErr w:type="spellEnd"/>
      <w:r w:rsidRPr="0010352F">
        <w:rPr>
          <w:rFonts w:asciiTheme="majorHAnsi" w:hAnsiTheme="majorHAnsi" w:cs="Times New Roman"/>
          <w:i/>
          <w:sz w:val="20"/>
          <w:szCs w:val="20"/>
        </w:rPr>
        <w:t xml:space="preserve"> or Faber Castell Graphite HB Sketching Pencil.</w:t>
      </w:r>
    </w:p>
    <w:p w14:paraId="50D6DC5C" w14:textId="77777777" w:rsidR="005C0B30" w:rsidRPr="0010352F" w:rsidRDefault="005C0B30" w:rsidP="005C0B30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 New Roman"/>
          <w:sz w:val="20"/>
          <w:szCs w:val="20"/>
        </w:rPr>
      </w:pPr>
      <w:r w:rsidRPr="0010352F">
        <w:rPr>
          <w:rFonts w:asciiTheme="majorHAnsi" w:hAnsiTheme="majorHAnsi" w:cs="Times New Roman"/>
          <w:sz w:val="20"/>
          <w:szCs w:val="20"/>
          <w:highlight w:val="yellow"/>
        </w:rPr>
        <w:t>*</w:t>
      </w:r>
      <w:r w:rsidRPr="0010352F">
        <w:rPr>
          <w:rFonts w:asciiTheme="majorHAnsi" w:hAnsiTheme="majorHAnsi" w:cs="Times New Roman"/>
          <w:sz w:val="20"/>
          <w:szCs w:val="20"/>
        </w:rPr>
        <w:t xml:space="preserve">Eraser- </w:t>
      </w:r>
      <w:r w:rsidRPr="0010352F">
        <w:rPr>
          <w:rFonts w:asciiTheme="majorHAnsi" w:hAnsiTheme="majorHAnsi" w:cs="Times New Roman"/>
          <w:i/>
          <w:sz w:val="20"/>
          <w:szCs w:val="20"/>
        </w:rPr>
        <w:t>I prefer the kneading erasers</w:t>
      </w:r>
    </w:p>
    <w:p w14:paraId="7C221356" w14:textId="77777777" w:rsidR="00153CEE" w:rsidRDefault="00153CEE" w:rsidP="005C0B3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</w:p>
    <w:p w14:paraId="04B012DA" w14:textId="5EC30EF7" w:rsidR="00153CEE" w:rsidRPr="00153CEE" w:rsidRDefault="00153CEE" w:rsidP="005C0B3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0"/>
          <w:szCs w:val="20"/>
        </w:rPr>
      </w:pPr>
      <w:r w:rsidRPr="00153CEE">
        <w:rPr>
          <w:rFonts w:asciiTheme="majorHAnsi" w:hAnsiTheme="majorHAnsi" w:cs="Times New Roman"/>
          <w:b/>
          <w:sz w:val="20"/>
          <w:szCs w:val="20"/>
        </w:rPr>
        <w:t>MISC</w:t>
      </w:r>
    </w:p>
    <w:p w14:paraId="39B112B6" w14:textId="77777777" w:rsidR="00153CEE" w:rsidRDefault="00153CEE" w:rsidP="00153CEE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 New Roman"/>
          <w:color w:val="000000"/>
          <w:sz w:val="20"/>
          <w:szCs w:val="20"/>
        </w:rPr>
      </w:pPr>
      <w:r w:rsidRPr="0010352F">
        <w:rPr>
          <w:rFonts w:asciiTheme="majorHAnsi" w:hAnsiTheme="majorHAnsi" w:cs="Times New Roman"/>
          <w:color w:val="000000"/>
          <w:sz w:val="20"/>
          <w:szCs w:val="20"/>
        </w:rPr>
        <w:t xml:space="preserve">A rectangular plastic painting palette large enough to mix colors on, </w:t>
      </w:r>
      <w:proofErr w:type="spellStart"/>
      <w:r w:rsidRPr="0010352F">
        <w:rPr>
          <w:rFonts w:asciiTheme="majorHAnsi" w:hAnsiTheme="majorHAnsi" w:cs="Times New Roman"/>
          <w:color w:val="000000"/>
          <w:sz w:val="20"/>
          <w:szCs w:val="20"/>
        </w:rPr>
        <w:t>approx</w:t>
      </w:r>
      <w:proofErr w:type="spellEnd"/>
      <w:r w:rsidRPr="0010352F">
        <w:rPr>
          <w:rFonts w:asciiTheme="majorHAnsi" w:hAnsiTheme="majorHAnsi" w:cs="Times New Roman"/>
          <w:color w:val="000000"/>
          <w:sz w:val="20"/>
          <w:szCs w:val="20"/>
        </w:rPr>
        <w:t xml:space="preserve"> 8 x 10.  </w:t>
      </w:r>
    </w:p>
    <w:p w14:paraId="5927A349" w14:textId="77777777" w:rsidR="00153CEE" w:rsidRPr="00153CEE" w:rsidRDefault="00153CEE" w:rsidP="00153C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Times New Roman"/>
          <w:i/>
          <w:color w:val="000000"/>
          <w:sz w:val="20"/>
          <w:szCs w:val="20"/>
        </w:rPr>
      </w:pPr>
      <w:proofErr w:type="gramStart"/>
      <w:r w:rsidRPr="00153CEE">
        <w:rPr>
          <w:rFonts w:asciiTheme="majorHAnsi" w:hAnsiTheme="majorHAnsi" w:cs="Times New Roman"/>
          <w:i/>
          <w:color w:val="000000"/>
          <w:sz w:val="20"/>
          <w:szCs w:val="20"/>
        </w:rPr>
        <w:t>No round well palettes.</w:t>
      </w:r>
      <w:proofErr w:type="gramEnd"/>
      <w:r w:rsidRPr="00153CEE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 Disposable palette paper pads can also be used.</w:t>
      </w:r>
    </w:p>
    <w:p w14:paraId="60B0192F" w14:textId="77777777" w:rsidR="00153CEE" w:rsidRDefault="00153CEE" w:rsidP="00153CEE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 New Roman"/>
          <w:sz w:val="20"/>
          <w:szCs w:val="20"/>
        </w:rPr>
      </w:pPr>
      <w:r w:rsidRPr="0010352F">
        <w:rPr>
          <w:rFonts w:asciiTheme="majorHAnsi" w:hAnsiTheme="majorHAnsi" w:cs="Times New Roman"/>
          <w:sz w:val="20"/>
          <w:szCs w:val="20"/>
        </w:rPr>
        <w:t>Laptop to look up reference photos-if student has one</w:t>
      </w:r>
    </w:p>
    <w:p w14:paraId="58E1A32A" w14:textId="2D8EBF22" w:rsidR="00153CEE" w:rsidRPr="004A032D" w:rsidRDefault="00153CEE" w:rsidP="004A032D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 New Roman"/>
          <w:sz w:val="20"/>
          <w:szCs w:val="20"/>
        </w:rPr>
      </w:pPr>
      <w:r w:rsidRPr="0010352F">
        <w:rPr>
          <w:rFonts w:asciiTheme="majorHAnsi" w:hAnsiTheme="majorHAnsi" w:cs="Times New Roman"/>
          <w:sz w:val="20"/>
          <w:szCs w:val="20"/>
        </w:rPr>
        <w:t xml:space="preserve">1- 3 photo references of </w:t>
      </w:r>
      <w:r>
        <w:rPr>
          <w:rFonts w:asciiTheme="majorHAnsi" w:hAnsiTheme="majorHAnsi" w:cs="Times New Roman"/>
          <w:sz w:val="20"/>
          <w:szCs w:val="20"/>
        </w:rPr>
        <w:t>the subject</w:t>
      </w:r>
      <w:r w:rsidRPr="0010352F">
        <w:rPr>
          <w:rFonts w:asciiTheme="majorHAnsi" w:hAnsiTheme="majorHAnsi" w:cs="Times New Roman"/>
          <w:sz w:val="20"/>
          <w:szCs w:val="20"/>
        </w:rPr>
        <w:t xml:space="preserve"> to use for painting project. </w:t>
      </w:r>
      <w:r w:rsidRPr="0010352F">
        <w:rPr>
          <w:rFonts w:asciiTheme="majorHAnsi" w:hAnsiTheme="majorHAnsi" w:cs="Times New Roman"/>
          <w:color w:val="000000"/>
          <w:sz w:val="20"/>
          <w:szCs w:val="20"/>
        </w:rPr>
        <w:t xml:space="preserve">Either on laptop or hard copy.  Photographs will be discussed </w:t>
      </w:r>
      <w:r>
        <w:rPr>
          <w:rFonts w:asciiTheme="majorHAnsi" w:hAnsiTheme="majorHAnsi" w:cs="Times New Roman"/>
          <w:color w:val="000000"/>
          <w:sz w:val="20"/>
          <w:szCs w:val="20"/>
        </w:rPr>
        <w:t xml:space="preserve">and looked through </w:t>
      </w:r>
      <w:r w:rsidRPr="0010352F">
        <w:rPr>
          <w:rFonts w:asciiTheme="majorHAnsi" w:hAnsiTheme="majorHAnsi" w:cs="Times New Roman"/>
          <w:color w:val="000000"/>
          <w:sz w:val="20"/>
          <w:szCs w:val="20"/>
        </w:rPr>
        <w:t>o</w:t>
      </w:r>
      <w:r>
        <w:rPr>
          <w:rFonts w:asciiTheme="majorHAnsi" w:hAnsiTheme="majorHAnsi" w:cs="Times New Roman"/>
          <w:color w:val="000000"/>
          <w:sz w:val="20"/>
          <w:szCs w:val="20"/>
        </w:rPr>
        <w:t xml:space="preserve">n first day of class so it's a good idea to bring ones you are considering using for your reference. Tip: </w:t>
      </w:r>
      <w:r w:rsidRPr="0010352F">
        <w:rPr>
          <w:rFonts w:asciiTheme="majorHAnsi" w:hAnsiTheme="majorHAnsi" w:cs="Times New Roman"/>
          <w:color w:val="000000"/>
          <w:sz w:val="20"/>
          <w:szCs w:val="20"/>
        </w:rPr>
        <w:t>strong lighting and shadow</w:t>
      </w:r>
      <w:r>
        <w:rPr>
          <w:rFonts w:asciiTheme="majorHAnsi" w:hAnsiTheme="majorHAnsi" w:cs="Times New Roman"/>
          <w:color w:val="000000"/>
          <w:sz w:val="20"/>
          <w:szCs w:val="20"/>
        </w:rPr>
        <w:t>: one light source.</w:t>
      </w:r>
    </w:p>
    <w:p w14:paraId="39FFDD00" w14:textId="473C0CB5" w:rsidR="00153CEE" w:rsidRPr="00153CEE" w:rsidRDefault="00153CEE" w:rsidP="00153CEE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 New Roman"/>
          <w:sz w:val="20"/>
          <w:szCs w:val="20"/>
        </w:rPr>
      </w:pPr>
      <w:r w:rsidRPr="0010352F">
        <w:rPr>
          <w:rFonts w:asciiTheme="majorHAnsi" w:hAnsiTheme="majorHAnsi" w:cs="Times New Roman"/>
          <w:sz w:val="20"/>
          <w:szCs w:val="20"/>
          <w:highlight w:val="yellow"/>
        </w:rPr>
        <w:t>*</w:t>
      </w:r>
      <w:r w:rsidRPr="0010352F">
        <w:rPr>
          <w:rFonts w:asciiTheme="majorHAnsi" w:hAnsiTheme="majorHAnsi" w:cs="Times New Roman"/>
          <w:sz w:val="20"/>
          <w:szCs w:val="20"/>
        </w:rPr>
        <w:t>1 small spray bottle</w:t>
      </w:r>
    </w:p>
    <w:p w14:paraId="2088C317" w14:textId="77777777" w:rsidR="00153CEE" w:rsidRDefault="00153CEE" w:rsidP="005C0B3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</w:p>
    <w:p w14:paraId="284DC9E6" w14:textId="75F9A15B" w:rsidR="005C0B30" w:rsidRPr="0010352F" w:rsidRDefault="00153CEE" w:rsidP="005C0B3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b/>
          <w:bCs/>
          <w:sz w:val="20"/>
          <w:szCs w:val="20"/>
        </w:rPr>
        <w:t>Optional for home use</w:t>
      </w:r>
    </w:p>
    <w:p w14:paraId="4B473619" w14:textId="77777777" w:rsidR="005C0B30" w:rsidRDefault="005C0B30" w:rsidP="005C0B30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 New Roman"/>
          <w:sz w:val="20"/>
          <w:szCs w:val="20"/>
        </w:rPr>
      </w:pPr>
      <w:r w:rsidRPr="0010352F">
        <w:rPr>
          <w:rFonts w:asciiTheme="majorHAnsi" w:hAnsiTheme="majorHAnsi" w:cs="Times New Roman"/>
          <w:sz w:val="20"/>
          <w:szCs w:val="20"/>
          <w:highlight w:val="yellow"/>
        </w:rPr>
        <w:t>*</w:t>
      </w:r>
      <w:r w:rsidRPr="0010352F">
        <w:rPr>
          <w:rFonts w:asciiTheme="majorHAnsi" w:hAnsiTheme="majorHAnsi" w:cs="Times New Roman"/>
          <w:sz w:val="20"/>
          <w:szCs w:val="20"/>
        </w:rPr>
        <w:t>1 roll of paper towels for creating pa</w:t>
      </w:r>
      <w:bookmarkStart w:id="0" w:name="_GoBack"/>
      <w:bookmarkEnd w:id="0"/>
      <w:r w:rsidRPr="0010352F">
        <w:rPr>
          <w:rFonts w:asciiTheme="majorHAnsi" w:hAnsiTheme="majorHAnsi" w:cs="Times New Roman"/>
          <w:sz w:val="20"/>
          <w:szCs w:val="20"/>
        </w:rPr>
        <w:t>lette and wiping brushes</w:t>
      </w:r>
    </w:p>
    <w:p w14:paraId="4E013501" w14:textId="60BF4DC9" w:rsidR="00153CEE" w:rsidRDefault="00153CEE" w:rsidP="00153CEE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 New Roman"/>
          <w:sz w:val="20"/>
          <w:szCs w:val="20"/>
        </w:rPr>
      </w:pPr>
      <w:r w:rsidRPr="00153CEE">
        <w:rPr>
          <w:rFonts w:asciiTheme="majorHAnsi" w:hAnsiTheme="majorHAnsi" w:cs="Times New Roman"/>
          <w:sz w:val="20"/>
          <w:szCs w:val="20"/>
          <w:highlight w:val="yellow"/>
        </w:rPr>
        <w:t>*</w:t>
      </w:r>
      <w:proofErr w:type="spellStart"/>
      <w:r w:rsidRPr="00153CEE">
        <w:rPr>
          <w:rFonts w:asciiTheme="majorHAnsi" w:hAnsiTheme="majorHAnsi" w:cs="Times New Roman"/>
          <w:sz w:val="20"/>
          <w:szCs w:val="20"/>
        </w:rPr>
        <w:t>Saral</w:t>
      </w:r>
      <w:proofErr w:type="spellEnd"/>
      <w:r w:rsidRPr="00153CEE">
        <w:rPr>
          <w:rFonts w:asciiTheme="majorHAnsi" w:hAnsiTheme="majorHAnsi" w:cs="Times New Roman"/>
          <w:sz w:val="20"/>
          <w:szCs w:val="20"/>
        </w:rPr>
        <w:t xml:space="preserve"> Transfer Paper </w:t>
      </w:r>
    </w:p>
    <w:p w14:paraId="4048E932" w14:textId="57D39ED9" w:rsidR="00153CEE" w:rsidRPr="00153CEE" w:rsidRDefault="00153CEE" w:rsidP="00153CEE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 New Roman"/>
          <w:sz w:val="20"/>
          <w:szCs w:val="20"/>
        </w:rPr>
      </w:pPr>
      <w:r w:rsidRPr="00153CEE">
        <w:rPr>
          <w:rFonts w:asciiTheme="majorHAnsi" w:hAnsiTheme="majorHAnsi" w:cs="Times New Roman"/>
          <w:sz w:val="20"/>
          <w:szCs w:val="20"/>
        </w:rPr>
        <w:t xml:space="preserve">Neutral Gray Gesso-example </w:t>
      </w:r>
      <w:proofErr w:type="spellStart"/>
      <w:r w:rsidRPr="00153CEE">
        <w:rPr>
          <w:rFonts w:asciiTheme="majorHAnsi" w:hAnsiTheme="majorHAnsi" w:cs="Times New Roman"/>
          <w:i/>
          <w:iCs/>
          <w:sz w:val="20"/>
          <w:szCs w:val="20"/>
        </w:rPr>
        <w:t>Liquitex</w:t>
      </w:r>
      <w:proofErr w:type="spellEnd"/>
      <w:r w:rsidRPr="00153CEE">
        <w:rPr>
          <w:rFonts w:asciiTheme="majorHAnsi" w:hAnsiTheme="majorHAnsi" w:cs="Times New Roman"/>
          <w:i/>
          <w:iCs/>
          <w:sz w:val="20"/>
          <w:szCs w:val="20"/>
        </w:rPr>
        <w:t xml:space="preserve"> Basics Acrylic Gesso</w:t>
      </w:r>
    </w:p>
    <w:p w14:paraId="6DD4CC2E" w14:textId="77777777" w:rsidR="005C0B30" w:rsidRPr="0010352F" w:rsidRDefault="005C0B30" w:rsidP="005C0B30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 New Roman"/>
          <w:sz w:val="20"/>
          <w:szCs w:val="20"/>
        </w:rPr>
      </w:pPr>
      <w:r w:rsidRPr="0010352F">
        <w:rPr>
          <w:rFonts w:asciiTheme="majorHAnsi" w:hAnsiTheme="majorHAnsi" w:cs="Times New Roman"/>
          <w:sz w:val="20"/>
          <w:szCs w:val="20"/>
          <w:highlight w:val="yellow"/>
        </w:rPr>
        <w:t>*</w:t>
      </w:r>
      <w:r w:rsidRPr="0010352F">
        <w:rPr>
          <w:rFonts w:asciiTheme="majorHAnsi" w:hAnsiTheme="majorHAnsi" w:cs="Times New Roman"/>
          <w:sz w:val="20"/>
          <w:szCs w:val="20"/>
        </w:rPr>
        <w:t>Large jar or coffee can for water</w:t>
      </w:r>
    </w:p>
    <w:p w14:paraId="6B5477D5" w14:textId="77777777" w:rsidR="005C0B30" w:rsidRPr="0010352F" w:rsidRDefault="005C0B30" w:rsidP="005C0B30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 New Roman"/>
          <w:sz w:val="20"/>
          <w:szCs w:val="20"/>
        </w:rPr>
      </w:pPr>
      <w:r w:rsidRPr="0010352F">
        <w:rPr>
          <w:rFonts w:asciiTheme="majorHAnsi" w:hAnsiTheme="majorHAnsi" w:cs="Times New Roman"/>
          <w:color w:val="000000"/>
          <w:sz w:val="20"/>
          <w:szCs w:val="20"/>
        </w:rPr>
        <w:t xml:space="preserve">Tiny plastic paint containers with air tight lids to save unused paint </w:t>
      </w:r>
      <w:r w:rsidR="00E72A55" w:rsidRPr="0010352F">
        <w:rPr>
          <w:rFonts w:asciiTheme="majorHAnsi" w:hAnsiTheme="majorHAnsi" w:cs="Times New Roman"/>
          <w:i/>
          <w:color w:val="000000"/>
          <w:sz w:val="20"/>
          <w:szCs w:val="20"/>
        </w:rPr>
        <w:t>(optional)</w:t>
      </w:r>
    </w:p>
    <w:sectPr w:rsidR="005C0B30" w:rsidRPr="0010352F" w:rsidSect="00153CEE">
      <w:pgSz w:w="12240" w:h="15840"/>
      <w:pgMar w:top="1152" w:right="1440" w:bottom="1152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B60EA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2FC88F1E"/>
    <w:lvl w:ilvl="0" w:tplc="000002BD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30"/>
    <w:rsid w:val="000225C4"/>
    <w:rsid w:val="0010352F"/>
    <w:rsid w:val="00153CEE"/>
    <w:rsid w:val="00384BE2"/>
    <w:rsid w:val="003C2EA5"/>
    <w:rsid w:val="004A032D"/>
    <w:rsid w:val="004D54EC"/>
    <w:rsid w:val="005C0B30"/>
    <w:rsid w:val="009744CD"/>
    <w:rsid w:val="009806F5"/>
    <w:rsid w:val="00CA5605"/>
    <w:rsid w:val="00E72A5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B418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5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52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53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5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52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5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385</Words>
  <Characters>2197</Characters>
  <Application>Microsoft Macintosh Word</Application>
  <DocSecurity>0</DocSecurity>
  <Lines>18</Lines>
  <Paragraphs>5</Paragraphs>
  <ScaleCrop>false</ScaleCrop>
  <Company>Denese Sanders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Denese Sanders Leonard</dc:creator>
  <cp:keywords/>
  <dc:description/>
  <cp:lastModifiedBy>Denese Sanders Leonard</cp:lastModifiedBy>
  <cp:revision>4</cp:revision>
  <dcterms:created xsi:type="dcterms:W3CDTF">2015-09-01T21:18:00Z</dcterms:created>
  <dcterms:modified xsi:type="dcterms:W3CDTF">2016-01-20T18:38:00Z</dcterms:modified>
</cp:coreProperties>
</file>